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A9" w:rsidRDefault="00070E9D" w:rsidP="008451A9">
      <w:pPr>
        <w:jc w:val="center"/>
        <w:rPr>
          <w:rFonts w:ascii="Arial" w:hAnsi="Arial" w:cs="Arial"/>
          <w:b/>
          <w:bCs/>
        </w:rPr>
      </w:pPr>
      <w:r w:rsidRPr="00070E9D">
        <w:rPr>
          <w:rFonts w:ascii="Arial" w:hAnsi="Arial" w:cs="Arial"/>
          <w:b/>
          <w:bCs/>
        </w:rPr>
        <w:t>Programma completo degli incontri a distanza “A tu per tu con”</w:t>
      </w:r>
      <w:r w:rsidR="008451A9">
        <w:rPr>
          <w:rFonts w:ascii="Arial" w:hAnsi="Arial" w:cs="Arial"/>
          <w:b/>
          <w:bCs/>
        </w:rPr>
        <w:t xml:space="preserve"> </w:t>
      </w:r>
    </w:p>
    <w:p w:rsidR="00CF0E76" w:rsidRDefault="008451A9" w:rsidP="008451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 corso Tecnica e didattica avanzata del Volley</w:t>
      </w:r>
    </w:p>
    <w:p w:rsidR="008451A9" w:rsidRDefault="008451A9" w:rsidP="00070E9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eastAsia="it-IT"/>
        </w:rPr>
      </w:pPr>
    </w:p>
    <w:p w:rsidR="00070E9D" w:rsidRPr="008451A9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it-IT"/>
        </w:rPr>
      </w:pPr>
      <w:r w:rsidRPr="008451A9">
        <w:rPr>
          <w:rFonts w:ascii="Arial" w:eastAsia="Times New Roman" w:hAnsi="Arial" w:cs="Arial"/>
          <w:b/>
          <w:bCs/>
          <w:u w:val="single"/>
          <w:lang w:eastAsia="it-IT"/>
        </w:rPr>
        <w:t>SABATO 21 MARZO</w:t>
      </w:r>
    </w:p>
    <w:p w:rsidR="008451A9" w:rsidRDefault="008451A9" w:rsidP="00070E9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070E9D" w:rsidRPr="00070E9D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070E9D">
        <w:rPr>
          <w:rFonts w:ascii="Arial" w:eastAsia="Times New Roman" w:hAnsi="Arial" w:cs="Arial"/>
          <w:lang w:eastAsia="it-IT"/>
        </w:rPr>
        <w:t>14.00-15-30 A tu per tu con </w:t>
      </w:r>
      <w:r w:rsidRPr="00070E9D">
        <w:rPr>
          <w:rFonts w:ascii="Arial" w:eastAsia="Times New Roman" w:hAnsi="Arial" w:cs="Arial"/>
          <w:b/>
          <w:bCs/>
          <w:lang w:eastAsia="it-IT"/>
        </w:rPr>
        <w:t>Alessandro Bianciardi</w:t>
      </w:r>
      <w:r w:rsidRPr="00070E9D">
        <w:rPr>
          <w:rFonts w:ascii="Arial" w:eastAsia="Times New Roman" w:hAnsi="Arial" w:cs="Arial"/>
          <w:lang w:eastAsia="it-IT"/>
        </w:rPr>
        <w:t> (scoutman della serie A1 del Millennium Brescia femminile): analisi statistica e video nella pallavolo di alto livello.</w:t>
      </w:r>
    </w:p>
    <w:p w:rsidR="00070E9D" w:rsidRPr="00070E9D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070E9D" w:rsidRPr="008451A9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it-IT"/>
        </w:rPr>
      </w:pPr>
      <w:r w:rsidRPr="008451A9">
        <w:rPr>
          <w:rFonts w:ascii="Arial" w:eastAsia="Times New Roman" w:hAnsi="Arial" w:cs="Arial"/>
          <w:b/>
          <w:bCs/>
          <w:u w:val="single"/>
          <w:lang w:eastAsia="it-IT"/>
        </w:rPr>
        <w:t>LUNEDI' 23 MARZO</w:t>
      </w:r>
    </w:p>
    <w:p w:rsidR="008451A9" w:rsidRDefault="008451A9" w:rsidP="00070E9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</w:p>
    <w:p w:rsidR="00070E9D" w:rsidRPr="00070E9D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070E9D">
        <w:rPr>
          <w:rFonts w:ascii="Arial" w:eastAsia="Times New Roman" w:hAnsi="Arial" w:cs="Arial"/>
          <w:lang w:eastAsia="it-IT"/>
        </w:rPr>
        <w:t>14.00-15.30 A tu per tu con </w:t>
      </w:r>
      <w:r w:rsidRPr="00070E9D">
        <w:rPr>
          <w:rFonts w:ascii="Arial" w:eastAsia="Times New Roman" w:hAnsi="Arial" w:cs="Arial"/>
          <w:b/>
          <w:bCs/>
          <w:lang w:eastAsia="it-IT"/>
        </w:rPr>
        <w:t>Luca Pirani</w:t>
      </w:r>
      <w:r w:rsidRPr="00070E9D">
        <w:rPr>
          <w:rFonts w:ascii="Arial" w:eastAsia="Times New Roman" w:hAnsi="Arial" w:cs="Arial"/>
          <w:lang w:eastAsia="it-IT"/>
        </w:rPr>
        <w:t xml:space="preserve"> (fisioterapista della </w:t>
      </w:r>
      <w:proofErr w:type="spellStart"/>
      <w:r w:rsidRPr="00070E9D">
        <w:rPr>
          <w:rFonts w:ascii="Arial" w:eastAsia="Times New Roman" w:hAnsi="Arial" w:cs="Arial"/>
          <w:lang w:eastAsia="it-IT"/>
        </w:rPr>
        <w:t>Bluvolley</w:t>
      </w:r>
      <w:proofErr w:type="spellEnd"/>
      <w:r w:rsidRPr="00070E9D">
        <w:rPr>
          <w:rFonts w:ascii="Arial" w:eastAsia="Times New Roman" w:hAnsi="Arial" w:cs="Arial"/>
          <w:lang w:eastAsia="it-IT"/>
        </w:rPr>
        <w:t xml:space="preserve"> Calzedonia Verona, nello staff delle nazionali giovanili maschili): Sports </w:t>
      </w:r>
      <w:proofErr w:type="spellStart"/>
      <w:r w:rsidRPr="00070E9D">
        <w:rPr>
          <w:rFonts w:ascii="Arial" w:eastAsia="Times New Roman" w:hAnsi="Arial" w:cs="Arial"/>
          <w:lang w:eastAsia="it-IT"/>
        </w:rPr>
        <w:t>injury</w:t>
      </w:r>
      <w:proofErr w:type="spellEnd"/>
      <w:r w:rsidRPr="00070E9D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070E9D">
        <w:rPr>
          <w:rFonts w:ascii="Arial" w:eastAsia="Times New Roman" w:hAnsi="Arial" w:cs="Arial"/>
          <w:lang w:eastAsia="it-IT"/>
        </w:rPr>
        <w:t>prevention</w:t>
      </w:r>
      <w:proofErr w:type="spellEnd"/>
      <w:r w:rsidRPr="00070E9D">
        <w:rPr>
          <w:rFonts w:ascii="Arial" w:eastAsia="Times New Roman" w:hAnsi="Arial" w:cs="Arial"/>
          <w:lang w:eastAsia="it-IT"/>
        </w:rPr>
        <w:t xml:space="preserve"> (con specifiche per il volley)</w:t>
      </w:r>
    </w:p>
    <w:p w:rsidR="008451A9" w:rsidRDefault="008451A9" w:rsidP="00070E9D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hd w:val="clear" w:color="auto" w:fill="FFFFFF"/>
          <w:lang w:eastAsia="it-IT"/>
        </w:rPr>
      </w:pPr>
    </w:p>
    <w:p w:rsidR="008451A9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hd w:val="clear" w:color="auto" w:fill="FFFFFF"/>
          <w:lang w:eastAsia="it-IT"/>
        </w:rPr>
      </w:pP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17.00-18.30 A tu per tu con </w:t>
      </w:r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>Federica Sorgato</w:t>
      </w: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 (arbitro Nazionale) e </w:t>
      </w:r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>Roberto Locatelli </w:t>
      </w: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(ex arbitro internazionale ora osservatore): L'arbitro, l'atleta senza numero.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8451A9">
        <w:rPr>
          <w:rFonts w:ascii="Arial" w:eastAsia="Times New Roman" w:hAnsi="Arial" w:cs="Arial"/>
          <w:b/>
          <w:bCs/>
          <w:color w:val="201F1E"/>
          <w:u w:val="single"/>
          <w:shd w:val="clear" w:color="auto" w:fill="FFFFFF"/>
          <w:lang w:eastAsia="it-IT"/>
        </w:rPr>
        <w:t>VENERDI' 27 MARZO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</w:p>
    <w:p w:rsidR="004904C7" w:rsidRDefault="004904C7" w:rsidP="00070E9D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 xml:space="preserve">14.00-16.00 A tu per tu con </w:t>
      </w:r>
      <w:r w:rsidRPr="00D85A76">
        <w:rPr>
          <w:rFonts w:ascii="Arial" w:hAnsi="Arial" w:cs="Arial"/>
          <w:b/>
          <w:bCs/>
        </w:rPr>
        <w:t>Marco Mencarelli</w:t>
      </w:r>
      <w:r>
        <w:rPr>
          <w:rFonts w:ascii="Arial" w:hAnsi="Arial" w:cs="Arial"/>
        </w:rPr>
        <w:t xml:space="preserve">, </w:t>
      </w:r>
      <w:r w:rsidRPr="00D85A76">
        <w:rPr>
          <w:rFonts w:ascii="Arial" w:hAnsi="Arial" w:cs="Arial"/>
          <w:color w:val="201F1E"/>
          <w:shd w:val="clear" w:color="auto" w:fill="FFFFFF"/>
        </w:rPr>
        <w:t>mostro sacro nella pallavolo italiana</w:t>
      </w:r>
      <w:r>
        <w:rPr>
          <w:rFonts w:ascii="Arial" w:hAnsi="Arial" w:cs="Arial"/>
          <w:color w:val="201F1E"/>
          <w:shd w:val="clear" w:color="auto" w:fill="FFFFFF"/>
        </w:rPr>
        <w:t xml:space="preserve">, </w:t>
      </w:r>
      <w:r w:rsidRPr="00D85A76">
        <w:rPr>
          <w:rFonts w:ascii="Arial" w:hAnsi="Arial" w:cs="Arial"/>
          <w:color w:val="201F1E"/>
          <w:shd w:val="clear" w:color="auto" w:fill="FFFFFF"/>
        </w:rPr>
        <w:t>allenatore della Nazionale Italiana Juniores femminile e</w:t>
      </w:r>
      <w:r>
        <w:rPr>
          <w:rFonts w:ascii="Arial" w:hAnsi="Arial" w:cs="Arial"/>
          <w:color w:val="201F1E"/>
          <w:shd w:val="clear" w:color="auto" w:fill="FFFFFF"/>
        </w:rPr>
        <w:t xml:space="preserve"> </w:t>
      </w:r>
      <w:r w:rsidRPr="00D85A76">
        <w:rPr>
          <w:rFonts w:ascii="Arial" w:hAnsi="Arial" w:cs="Arial"/>
          <w:color w:val="201F1E"/>
          <w:shd w:val="clear" w:color="auto" w:fill="FFFFFF"/>
        </w:rPr>
        <w:t>grande plasmatore di talenti</w:t>
      </w:r>
      <w:r>
        <w:rPr>
          <w:rFonts w:ascii="Arial" w:hAnsi="Arial" w:cs="Arial"/>
          <w:color w:val="201F1E"/>
          <w:shd w:val="clear" w:color="auto" w:fill="FFFFFF"/>
        </w:rPr>
        <w:t>, “Il modello di prestazione. Diversità tra un allenatore del settore giovanile e un allenatore di una squadra senior”.</w:t>
      </w:r>
    </w:p>
    <w:p w:rsidR="008451A9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hd w:val="clear" w:color="auto" w:fill="FFFFFF"/>
          <w:lang w:eastAsia="it-IT"/>
        </w:rPr>
      </w:pP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16.00-18.15 A tu per tu con </w:t>
      </w:r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 xml:space="preserve">Oscar </w:t>
      </w:r>
      <w:proofErr w:type="spellStart"/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>Maghella</w:t>
      </w:r>
      <w:proofErr w:type="spellEnd"/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 xml:space="preserve"> (staff Nazionale Italiana </w:t>
      </w:r>
      <w:proofErr w:type="spellStart"/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Pre</w:t>
      </w:r>
      <w:proofErr w:type="spellEnd"/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 xml:space="preserve"> Juniores femminile e docente Nazionale): la fase break nel volley.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8451A9">
        <w:rPr>
          <w:rFonts w:ascii="Arial" w:eastAsia="Times New Roman" w:hAnsi="Arial" w:cs="Arial"/>
          <w:b/>
          <w:bCs/>
          <w:color w:val="201F1E"/>
          <w:u w:val="single"/>
          <w:shd w:val="clear" w:color="auto" w:fill="FFFFFF"/>
          <w:lang w:eastAsia="it-IT"/>
        </w:rPr>
        <w:t>SABATO 28 MARZO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</w:p>
    <w:p w:rsidR="008451A9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hd w:val="clear" w:color="auto" w:fill="FFFFFF"/>
          <w:lang w:eastAsia="it-IT"/>
        </w:rPr>
      </w:pP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10.30-12.15 A tu per tu con </w:t>
      </w:r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 xml:space="preserve">Angiolino </w:t>
      </w:r>
      <w:proofErr w:type="spellStart"/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>Frigoni</w:t>
      </w:r>
      <w:proofErr w:type="spellEnd"/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 (allenatore Nazionale Italiana maschile under 21 e coordinatore dei processi selettivi): La fase cambio-palla.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</w:p>
    <w:p w:rsidR="008451A9" w:rsidRPr="008451A9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u w:val="single"/>
          <w:shd w:val="clear" w:color="auto" w:fill="FFFFFF"/>
          <w:lang w:eastAsia="it-IT"/>
        </w:rPr>
      </w:pP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 xml:space="preserve">14-15.30 A tu per tu con </w:t>
      </w:r>
      <w:proofErr w:type="spellStart"/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Mr</w:t>
      </w:r>
      <w:proofErr w:type="spellEnd"/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 xml:space="preserve"> Secolo, </w:t>
      </w:r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>Lorenzo Bernardi</w:t>
      </w: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 (non credo abbia bisogno di ulteriori presentazioni, vero?): L'attacco dopo ricezione. Al termine della presentazione di questo aspetto tecnico, Lollo si è reso disponibile a rispondere a qualunque domanda voi vogliate fargli anche legata alla sua esperienza di 'super atleta' o di 'uomo di sport a 360°'.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8451A9">
        <w:rPr>
          <w:rFonts w:ascii="Arial" w:eastAsia="Times New Roman" w:hAnsi="Arial" w:cs="Arial"/>
          <w:b/>
          <w:bCs/>
          <w:color w:val="201F1E"/>
          <w:u w:val="single"/>
          <w:shd w:val="clear" w:color="auto" w:fill="FFFFFF"/>
          <w:lang w:eastAsia="it-IT"/>
        </w:rPr>
        <w:t>LUNEDI' 30 MARZO</w:t>
      </w:r>
    </w:p>
    <w:p w:rsidR="00070E9D" w:rsidRPr="00070E9D" w:rsidRDefault="00070E9D" w:rsidP="00070E9D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10.30-12.00 A tu per tu con </w:t>
      </w:r>
      <w:r w:rsidRPr="00070E9D">
        <w:rPr>
          <w:rFonts w:ascii="Arial" w:eastAsia="Times New Roman" w:hAnsi="Arial" w:cs="Arial"/>
          <w:b/>
          <w:bCs/>
          <w:color w:val="201F1E"/>
          <w:shd w:val="clear" w:color="auto" w:fill="FFFFFF"/>
          <w:lang w:eastAsia="it-IT"/>
        </w:rPr>
        <w:t>Matteo Bertini</w:t>
      </w:r>
      <w:r w:rsidRPr="00070E9D">
        <w:rPr>
          <w:rFonts w:ascii="Arial" w:eastAsia="Times New Roman" w:hAnsi="Arial" w:cs="Arial"/>
          <w:color w:val="201F1E"/>
          <w:shd w:val="clear" w:color="auto" w:fill="FFFFFF"/>
          <w:lang w:eastAsia="it-IT"/>
        </w:rPr>
        <w:t> (allenatore serie A2 femminile della Trentino Volley Rosa): esempio di come affronta la fase cambio-palla con la sua squadra.</w:t>
      </w:r>
    </w:p>
    <w:p w:rsidR="00070E9D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t>14.00-15.30 A tu per tu con </w:t>
      </w:r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Roberto Piazza</w:t>
      </w:r>
      <w:r w:rsidRPr="00070E9D">
        <w:rPr>
          <w:rFonts w:ascii="Arial" w:eastAsia="Times New Roman" w:hAnsi="Arial" w:cs="Arial"/>
          <w:color w:val="201F1E"/>
          <w:lang w:eastAsia="it-IT"/>
        </w:rPr>
        <w:t xml:space="preserve"> (allenatore </w:t>
      </w:r>
      <w:proofErr w:type="spellStart"/>
      <w:r w:rsidRPr="00070E9D">
        <w:rPr>
          <w:rFonts w:ascii="Arial" w:eastAsia="Times New Roman" w:hAnsi="Arial" w:cs="Arial"/>
          <w:color w:val="201F1E"/>
          <w:lang w:eastAsia="it-IT"/>
        </w:rPr>
        <w:t>Powervolley</w:t>
      </w:r>
      <w:proofErr w:type="spellEnd"/>
      <w:r w:rsidRPr="00070E9D">
        <w:rPr>
          <w:rFonts w:ascii="Arial" w:eastAsia="Times New Roman" w:hAnsi="Arial" w:cs="Arial"/>
          <w:color w:val="201F1E"/>
          <w:lang w:eastAsia="it-IT"/>
        </w:rPr>
        <w:t xml:space="preserve"> Milano serie A1 e della Nazionale Olandese): Il bagher di ricezione.</w:t>
      </w:r>
    </w:p>
    <w:p w:rsidR="009F1960" w:rsidRP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t>16.00 A tu per tu con </w:t>
      </w:r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Tommy Ferrari </w:t>
      </w:r>
      <w:r w:rsidRPr="00070E9D">
        <w:rPr>
          <w:rFonts w:ascii="Arial" w:eastAsia="Times New Roman" w:hAnsi="Arial" w:cs="Arial"/>
          <w:color w:val="201F1E"/>
          <w:lang w:eastAsia="it-IT"/>
        </w:rPr>
        <w:t>(ex allenatore in serie A1 femminile e per anni negli staff delle nazionali giovanili maschili)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r w:rsidRPr="009F1960"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  <w:t>VENERDI' 3 APRILE</w:t>
      </w:r>
    </w:p>
    <w:p w:rsid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br/>
        <w:t>10.30-12.00 A tu per tu con </w:t>
      </w:r>
      <w:bookmarkStart w:id="0" w:name="_Hlk36633039"/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Francesco Conci </w:t>
      </w:r>
      <w:r w:rsidRPr="00070E9D">
        <w:rPr>
          <w:rFonts w:ascii="Arial" w:eastAsia="Times New Roman" w:hAnsi="Arial" w:cs="Arial"/>
          <w:color w:val="201F1E"/>
          <w:lang w:eastAsia="it-IT"/>
        </w:rPr>
        <w:t xml:space="preserve">(selezionatore regionale maschile per il Trentino, allenatore della serie A3 e responsabile del settore giovanile di Trentino Volley): </w:t>
      </w:r>
      <w:bookmarkEnd w:id="0"/>
      <w:r w:rsidRPr="00070E9D">
        <w:rPr>
          <w:rFonts w:ascii="Arial" w:eastAsia="Times New Roman" w:hAnsi="Arial" w:cs="Arial"/>
          <w:color w:val="201F1E"/>
          <w:lang w:eastAsia="it-IT"/>
        </w:rPr>
        <w:t>Il settore giovanile di alto livello (da confermare)</w:t>
      </w:r>
    </w:p>
    <w:p w:rsid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br/>
        <w:t>13.30 A tu per tu con </w:t>
      </w:r>
      <w:bookmarkStart w:id="1" w:name="_Hlk36633073"/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Matteo Russo</w:t>
      </w:r>
      <w:r w:rsidRPr="00070E9D">
        <w:rPr>
          <w:rFonts w:ascii="Arial" w:eastAsia="Times New Roman" w:hAnsi="Arial" w:cs="Arial"/>
          <w:color w:val="201F1E"/>
          <w:lang w:eastAsia="it-IT"/>
        </w:rPr>
        <w:t xml:space="preserve"> (per anni preparatore fisico del Club Italia maschile e delle Nazionali giovanili, attualmente preparatore fisico nella serie A1 femminile di Scandicci): </w:t>
      </w:r>
      <w:bookmarkEnd w:id="1"/>
      <w:r w:rsidRPr="00070E9D">
        <w:rPr>
          <w:rFonts w:ascii="Arial" w:eastAsia="Times New Roman" w:hAnsi="Arial" w:cs="Arial"/>
          <w:color w:val="201F1E"/>
          <w:lang w:eastAsia="it-IT"/>
        </w:rPr>
        <w:t>La preparazione fisica nel volley. Forza e prevenzione come requisiti per l'allenamento tecnico ad ogni livello.</w:t>
      </w:r>
    </w:p>
    <w:p w:rsidR="006D1FB6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br/>
        <w:t>16.00-17.30 A tu per tu con </w:t>
      </w:r>
      <w:bookmarkStart w:id="2" w:name="_Hlk36633143"/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Maurilio Barozzi</w:t>
      </w:r>
      <w:r w:rsidRPr="00070E9D">
        <w:rPr>
          <w:rFonts w:ascii="Arial" w:eastAsia="Times New Roman" w:hAnsi="Arial" w:cs="Arial"/>
          <w:color w:val="201F1E"/>
          <w:lang w:eastAsia="it-IT"/>
        </w:rPr>
        <w:t xml:space="preserve"> (giornalista e autore del libro Muro Dolomitico): Il </w:t>
      </w:r>
      <w:r w:rsidRPr="00070E9D">
        <w:rPr>
          <w:rFonts w:ascii="Arial" w:eastAsia="Times New Roman" w:hAnsi="Arial" w:cs="Arial"/>
          <w:color w:val="201F1E"/>
          <w:lang w:eastAsia="it-IT"/>
        </w:rPr>
        <w:lastRenderedPageBreak/>
        <w:t>giornalista sportivo: alleato o nemico?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bookmarkEnd w:id="2"/>
      <w:r w:rsidRPr="00070E9D">
        <w:rPr>
          <w:rFonts w:ascii="Arial" w:eastAsia="Times New Roman" w:hAnsi="Arial" w:cs="Arial"/>
          <w:color w:val="201F1E"/>
          <w:lang w:eastAsia="it-IT"/>
        </w:rPr>
        <w:br/>
      </w:r>
    </w:p>
    <w:p w:rsidR="009F1960" w:rsidRP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u w:val="single"/>
          <w:lang w:eastAsia="it-IT"/>
        </w:rPr>
      </w:pPr>
      <w:r w:rsidRPr="009F1960"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  <w:t>SABATO 4 APRILE</w:t>
      </w:r>
    </w:p>
    <w:p w:rsid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br/>
        <w:t>11.00-12.30 A tu per tu con </w:t>
      </w:r>
      <w:bookmarkStart w:id="3" w:name="_Hlk36633607"/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Angelo Lorenzetti </w:t>
      </w:r>
      <w:r w:rsidRPr="00070E9D">
        <w:rPr>
          <w:rFonts w:ascii="Arial" w:eastAsia="Times New Roman" w:hAnsi="Arial" w:cs="Arial"/>
          <w:color w:val="201F1E"/>
          <w:lang w:eastAsia="it-IT"/>
        </w:rPr>
        <w:t>(allenatore della serie A1 di Trentino Volley): Il muro e la correlazione muro-difesa.</w:t>
      </w:r>
      <w:r w:rsidRPr="00070E9D">
        <w:rPr>
          <w:rFonts w:ascii="Arial" w:eastAsia="Times New Roman" w:hAnsi="Arial" w:cs="Arial"/>
          <w:color w:val="201F1E"/>
          <w:lang w:eastAsia="it-IT"/>
        </w:rPr>
        <w:br/>
      </w:r>
      <w:bookmarkEnd w:id="3"/>
    </w:p>
    <w:p w:rsidR="00070E9D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 w:rsidRPr="00070E9D">
        <w:rPr>
          <w:rFonts w:ascii="Arial" w:eastAsia="Times New Roman" w:hAnsi="Arial" w:cs="Arial"/>
          <w:color w:val="201F1E"/>
          <w:lang w:eastAsia="it-IT"/>
        </w:rPr>
        <w:t>16.00-17.30 A tu per tu con </w:t>
      </w:r>
      <w:bookmarkStart w:id="4" w:name="_Hlk36633645"/>
      <w:bookmarkStart w:id="5" w:name="_GoBack"/>
      <w:r w:rsidRPr="00070E9D">
        <w:rPr>
          <w:rFonts w:ascii="Arial" w:eastAsia="Times New Roman" w:hAnsi="Arial" w:cs="Arial"/>
          <w:b/>
          <w:bCs/>
          <w:color w:val="201F1E"/>
          <w:lang w:eastAsia="it-IT"/>
        </w:rPr>
        <w:t>Marco Meoni</w:t>
      </w:r>
      <w:r w:rsidRPr="00070E9D">
        <w:rPr>
          <w:rFonts w:ascii="Arial" w:eastAsia="Times New Roman" w:hAnsi="Arial" w:cs="Arial"/>
          <w:color w:val="201F1E"/>
          <w:lang w:eastAsia="it-IT"/>
        </w:rPr>
        <w:t xml:space="preserve"> (palleggiatore con 233 presenze in Nazionale, argento e bronzo olimpici, 1 oro mondiale, 3 ori europei, 4 ori World League...): </w:t>
      </w:r>
      <w:bookmarkEnd w:id="4"/>
      <w:bookmarkEnd w:id="5"/>
      <w:r w:rsidRPr="00070E9D">
        <w:rPr>
          <w:rFonts w:ascii="Arial" w:eastAsia="Times New Roman" w:hAnsi="Arial" w:cs="Arial"/>
          <w:color w:val="201F1E"/>
          <w:lang w:eastAsia="it-IT"/>
        </w:rPr>
        <w:t>La figura del palleggiatore.</w:t>
      </w:r>
    </w:p>
    <w:p w:rsidR="00070E9D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</w:p>
    <w:p w:rsidR="00070E9D" w:rsidRPr="00070E9D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</w:p>
    <w:p w:rsidR="00070E9D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</w:pPr>
      <w:r w:rsidRPr="009F1960"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  <w:t>LUNEDI' 6 APRILE</w:t>
      </w:r>
    </w:p>
    <w:p w:rsidR="009F1960" w:rsidRPr="009F1960" w:rsidRDefault="009F1960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u w:val="single"/>
          <w:lang w:eastAsia="it-IT"/>
        </w:rPr>
      </w:pPr>
    </w:p>
    <w:p w:rsidR="00070E9D" w:rsidRP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lang w:eastAsia="it-IT"/>
        </w:rPr>
      </w:pPr>
      <w:r w:rsidRPr="009F1960">
        <w:rPr>
          <w:rFonts w:ascii="Arial" w:hAnsi="Arial" w:cs="Arial"/>
          <w:color w:val="201F1E"/>
          <w:shd w:val="clear" w:color="auto" w:fill="FFFFFF"/>
        </w:rPr>
        <w:t>10.30</w:t>
      </w:r>
      <w:r w:rsidR="00D72697">
        <w:rPr>
          <w:rFonts w:ascii="Arial" w:hAnsi="Arial" w:cs="Arial"/>
          <w:color w:val="201F1E"/>
          <w:shd w:val="clear" w:color="auto" w:fill="FFFFFF"/>
        </w:rPr>
        <w:t>- 12.00</w:t>
      </w:r>
      <w:r w:rsidRPr="009F1960">
        <w:rPr>
          <w:rFonts w:ascii="Arial" w:hAnsi="Arial" w:cs="Arial"/>
          <w:color w:val="201F1E"/>
          <w:shd w:val="clear" w:color="auto" w:fill="FFFFFF"/>
        </w:rPr>
        <w:t xml:space="preserve">: </w:t>
      </w:r>
      <w:r w:rsidRPr="009F1960">
        <w:rPr>
          <w:rFonts w:ascii="Arial" w:hAnsi="Arial" w:cs="Arial"/>
          <w:b/>
          <w:bCs/>
          <w:color w:val="201F1E"/>
          <w:shd w:val="clear" w:color="auto" w:fill="FFFFFF"/>
        </w:rPr>
        <w:t xml:space="preserve">Giulia </w:t>
      </w:r>
      <w:proofErr w:type="spellStart"/>
      <w:r w:rsidRPr="009F1960">
        <w:rPr>
          <w:rFonts w:ascii="Arial" w:hAnsi="Arial" w:cs="Arial"/>
          <w:b/>
          <w:bCs/>
          <w:color w:val="201F1E"/>
          <w:shd w:val="clear" w:color="auto" w:fill="FFFFFF"/>
        </w:rPr>
        <w:t>Momoli</w:t>
      </w:r>
      <w:proofErr w:type="spellEnd"/>
      <w:r w:rsidRPr="009F1960">
        <w:rPr>
          <w:rFonts w:ascii="Arial" w:hAnsi="Arial" w:cs="Arial"/>
          <w:color w:val="201F1E"/>
          <w:shd w:val="clear" w:color="auto" w:fill="FFFFFF"/>
        </w:rPr>
        <w:t xml:space="preserve">, ex atleta nazionale ed internazionale ed ora </w:t>
      </w:r>
      <w:proofErr w:type="spellStart"/>
      <w:r w:rsidRPr="009F1960">
        <w:rPr>
          <w:rFonts w:ascii="Arial" w:hAnsi="Arial" w:cs="Arial"/>
          <w:color w:val="201F1E"/>
          <w:shd w:val="clear" w:color="auto" w:fill="FFFFFF"/>
        </w:rPr>
        <w:t>mental</w:t>
      </w:r>
      <w:proofErr w:type="spellEnd"/>
      <w:r w:rsidRPr="009F1960">
        <w:rPr>
          <w:rFonts w:ascii="Arial" w:hAnsi="Arial" w:cs="Arial"/>
          <w:color w:val="201F1E"/>
          <w:shd w:val="clear" w:color="auto" w:fill="FFFFFF"/>
        </w:rPr>
        <w:t xml:space="preserve"> coach. </w:t>
      </w:r>
    </w:p>
    <w:p w:rsidR="00070E9D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 w:rsidRPr="009F1960">
        <w:rPr>
          <w:rFonts w:ascii="Arial" w:eastAsia="Times New Roman" w:hAnsi="Arial" w:cs="Arial"/>
          <w:color w:val="201F1E"/>
          <w:lang w:eastAsia="it-IT"/>
        </w:rPr>
        <w:t>17.00-18.30 A tu per tu con </w:t>
      </w:r>
      <w:r w:rsidRPr="009F1960">
        <w:rPr>
          <w:rFonts w:ascii="Arial" w:eastAsia="Times New Roman" w:hAnsi="Arial" w:cs="Arial"/>
          <w:b/>
          <w:bCs/>
          <w:color w:val="201F1E"/>
          <w:lang w:eastAsia="it-IT"/>
        </w:rPr>
        <w:t>Davide Mazzanti </w:t>
      </w:r>
      <w:r w:rsidRPr="009F1960">
        <w:rPr>
          <w:rFonts w:ascii="Arial" w:eastAsia="Times New Roman" w:hAnsi="Arial" w:cs="Arial"/>
          <w:color w:val="201F1E"/>
          <w:lang w:eastAsia="it-IT"/>
        </w:rPr>
        <w:t>(allenatore della Nazionale senior femminile):</w:t>
      </w:r>
      <w:r w:rsidR="009F1960">
        <w:rPr>
          <w:rFonts w:ascii="Arial" w:eastAsia="Times New Roman" w:hAnsi="Arial" w:cs="Arial"/>
          <w:color w:val="201F1E"/>
          <w:lang w:eastAsia="it-IT"/>
        </w:rPr>
        <w:t xml:space="preserve"> “</w:t>
      </w:r>
      <w:r w:rsidRPr="009F1960">
        <w:rPr>
          <w:rFonts w:ascii="Arial" w:eastAsia="Times New Roman" w:hAnsi="Arial" w:cs="Arial"/>
          <w:color w:val="201F1E"/>
          <w:lang w:eastAsia="it-IT"/>
        </w:rPr>
        <w:t>Conosco...riconosco...utilizzo</w:t>
      </w:r>
      <w:r w:rsidR="009F1960">
        <w:rPr>
          <w:rFonts w:ascii="Arial" w:eastAsia="Times New Roman" w:hAnsi="Arial" w:cs="Arial"/>
          <w:color w:val="201F1E"/>
          <w:lang w:eastAsia="it-IT"/>
        </w:rPr>
        <w:t>”</w:t>
      </w:r>
      <w:r w:rsidRPr="009F1960">
        <w:rPr>
          <w:rFonts w:ascii="Arial" w:eastAsia="Times New Roman" w:hAnsi="Arial" w:cs="Arial"/>
          <w:color w:val="201F1E"/>
          <w:lang w:eastAsia="it-IT"/>
        </w:rPr>
        <w:t>.</w:t>
      </w:r>
    </w:p>
    <w:p w:rsidR="006D1FB6" w:rsidRDefault="006D1FB6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</w:p>
    <w:p w:rsidR="006D1FB6" w:rsidRPr="009F1960" w:rsidRDefault="006D1FB6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  <w:r>
        <w:rPr>
          <w:rFonts w:ascii="Arial" w:eastAsia="Times New Roman" w:hAnsi="Arial" w:cs="Arial"/>
          <w:color w:val="201F1E"/>
          <w:lang w:eastAsia="it-IT"/>
        </w:rPr>
        <w:t>A seguire:</w:t>
      </w:r>
    </w:p>
    <w:p w:rsidR="009F1960" w:rsidRPr="009F1960" w:rsidRDefault="009F1960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lang w:eastAsia="it-IT"/>
        </w:rPr>
      </w:pPr>
    </w:p>
    <w:p w:rsidR="00070E9D" w:rsidRPr="009F1960" w:rsidRDefault="00070E9D" w:rsidP="00070E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9F1960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Simone Anzani </w:t>
      </w:r>
      <w:r w:rsidRPr="009F1960">
        <w:rPr>
          <w:rFonts w:ascii="Arial" w:hAnsi="Arial" w:cs="Arial"/>
          <w:shd w:val="clear" w:color="auto" w:fill="FFFFFF"/>
        </w:rPr>
        <w:t>(atleti evoluti) e</w:t>
      </w:r>
      <w:r w:rsidRPr="009F1960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9F1960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Nicolò Hoffer</w:t>
      </w:r>
      <w:r w:rsidRPr="009F1960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9F1960">
        <w:rPr>
          <w:rFonts w:ascii="Arial" w:hAnsi="Arial" w:cs="Arial"/>
          <w:shd w:val="clear" w:color="auto" w:fill="FFFFFF"/>
        </w:rPr>
        <w:t>(giovane atleta che milita a Milano in Superlega): saranno loro a raccontare agli studenti quali sono, a loro parere, quelle competenze che per loro, come atleti, fanno la differenza a livello qualitativo in uno staff, in un tecnico.</w:t>
      </w:r>
    </w:p>
    <w:p w:rsidR="00070E9D" w:rsidRPr="009F1960" w:rsidRDefault="00070E9D">
      <w:pPr>
        <w:rPr>
          <w:rFonts w:ascii="Arial" w:hAnsi="Arial" w:cs="Arial"/>
          <w:b/>
          <w:bCs/>
        </w:rPr>
      </w:pPr>
    </w:p>
    <w:sectPr w:rsidR="00070E9D" w:rsidRPr="009F1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9D"/>
    <w:rsid w:val="00070E9D"/>
    <w:rsid w:val="00134382"/>
    <w:rsid w:val="001E454B"/>
    <w:rsid w:val="0026207F"/>
    <w:rsid w:val="004904C7"/>
    <w:rsid w:val="004C2D2E"/>
    <w:rsid w:val="005038E5"/>
    <w:rsid w:val="005820DB"/>
    <w:rsid w:val="006673DF"/>
    <w:rsid w:val="006A5676"/>
    <w:rsid w:val="006D1FB6"/>
    <w:rsid w:val="007031E9"/>
    <w:rsid w:val="00796952"/>
    <w:rsid w:val="0081257E"/>
    <w:rsid w:val="00823B39"/>
    <w:rsid w:val="008451A9"/>
    <w:rsid w:val="0087219C"/>
    <w:rsid w:val="009F1960"/>
    <w:rsid w:val="00AA01F0"/>
    <w:rsid w:val="00D24C39"/>
    <w:rsid w:val="00D379CD"/>
    <w:rsid w:val="00D72697"/>
    <w:rsid w:val="00DF66A7"/>
    <w:rsid w:val="00E254ED"/>
    <w:rsid w:val="00E4242B"/>
    <w:rsid w:val="00E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2572"/>
  <w15:chartTrackingRefBased/>
  <w15:docId w15:val="{4B6C1033-AC10-439A-BB33-22C5EA22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Bigardi</dc:creator>
  <cp:keywords/>
  <dc:description/>
  <cp:lastModifiedBy>Sara Bigardi</cp:lastModifiedBy>
  <cp:revision>10</cp:revision>
  <dcterms:created xsi:type="dcterms:W3CDTF">2020-03-27T09:22:00Z</dcterms:created>
  <dcterms:modified xsi:type="dcterms:W3CDTF">2020-04-01T09:46:00Z</dcterms:modified>
</cp:coreProperties>
</file>